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3" w:rsidRPr="00FD46C3" w:rsidRDefault="00FD46C3" w:rsidP="00FD46C3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r w:rsidRPr="00FD46C3">
        <w:rPr>
          <w:rFonts w:eastAsia="Times New Roman" w:cs="Calibri"/>
          <w:b/>
          <w:sz w:val="32"/>
          <w:szCs w:val="24"/>
          <w:lang w:eastAsia="ar-SA" w:bidi="ar-SA"/>
        </w:rPr>
        <w:t>Национальная ассоциация организаторов мероприятий (НАОМ)</w:t>
      </w:r>
    </w:p>
    <w:p w:rsidR="00FD46C3" w:rsidRDefault="00FD46C3" w:rsidP="00FD46C3">
      <w:pPr>
        <w:jc w:val="center"/>
        <w:rPr>
          <w:rFonts w:eastAsia="Times New Roman" w:cs="Calibri"/>
          <w:color w:val="000000"/>
          <w:sz w:val="24"/>
          <w:szCs w:val="24"/>
          <w:lang w:eastAsia="ar-SA" w:bidi="ar-SA"/>
        </w:rPr>
      </w:pP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Pr="00C7082A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Повестка </w:t>
      </w:r>
    </w:p>
    <w:p w:rsidR="00FD46C3" w:rsidRPr="00C7082A" w:rsidRDefault="00FD46C3" w:rsidP="00FD46C3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proofErr w:type="spellStart"/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онла</w:t>
      </w:r>
      <w:r w:rsidR="00502BC4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йн-заседания</w:t>
      </w:r>
      <w:proofErr w:type="spellEnd"/>
      <w:r w:rsidR="00502BC4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членов Правления 1</w:t>
      </w:r>
      <w:r w:rsidR="00502BC4" w:rsidRPr="00502BC4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4</w:t>
      </w:r>
      <w:r w:rsidR="00502BC4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апреля</w:t>
      </w: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2020 года</w:t>
      </w:r>
    </w:p>
    <w:tbl>
      <w:tblPr>
        <w:tblpPr w:leftFromText="180" w:rightFromText="180" w:vertAnchor="page" w:horzAnchor="page" w:tblpX="889" w:tblpY="3325"/>
        <w:tblW w:w="10886" w:type="dxa"/>
        <w:tblLayout w:type="fixed"/>
        <w:tblLook w:val="0000"/>
      </w:tblPr>
      <w:tblGrid>
        <w:gridCol w:w="556"/>
        <w:gridCol w:w="1770"/>
        <w:gridCol w:w="5579"/>
        <w:gridCol w:w="2981"/>
      </w:tblGrid>
      <w:tr w:rsidR="00FD46C3" w:rsidTr="00502BC4">
        <w:trPr>
          <w:trHeight w:val="2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FD46C3" w:rsidP="00042B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jc w:val="center"/>
              <w:rPr>
                <w:rFonts w:asciiTheme="minorHAnsi" w:hAnsiTheme="minorHAnsi" w:cstheme="minorHAnsi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ФИО докладчика</w:t>
            </w:r>
          </w:p>
        </w:tc>
      </w:tr>
      <w:tr w:rsidR="00FD46C3" w:rsidTr="00502BC4">
        <w:trPr>
          <w:trHeight w:val="10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3E7240" w:rsidRDefault="00FD46C3" w:rsidP="00042BBC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502BC4" w:rsidP="00042BBC">
            <w:pPr>
              <w:rPr>
                <w:b/>
              </w:rPr>
            </w:pPr>
            <w:r>
              <w:rPr>
                <w:b/>
              </w:rPr>
              <w:t>11:00 – 11:3</w:t>
            </w:r>
            <w:r w:rsidR="00191DFA"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DFA" w:rsidRDefault="00502BC4" w:rsidP="00191DFA">
            <w:pPr>
              <w:rPr>
                <w:b/>
              </w:rPr>
            </w:pPr>
            <w:r w:rsidRPr="00502BC4">
              <w:rPr>
                <w:b/>
              </w:rPr>
              <w:t xml:space="preserve">Статус по GR ситуации с </w:t>
            </w:r>
            <w:proofErr w:type="spellStart"/>
            <w:r w:rsidRPr="00502BC4">
              <w:rPr>
                <w:b/>
              </w:rPr>
              <w:t>коронавирусом</w:t>
            </w:r>
            <w:proofErr w:type="spellEnd"/>
            <w:r w:rsidRPr="00502BC4">
              <w:rPr>
                <w:b/>
              </w:rPr>
              <w:t xml:space="preserve"> в индустрии. Федеральный и региональный уровень.</w:t>
            </w:r>
          </w:p>
          <w:p w:rsidR="00502BC4" w:rsidRPr="001F64A7" w:rsidRDefault="00502BC4" w:rsidP="00191DFA">
            <w:pPr>
              <w:rPr>
                <w:b/>
              </w:rPr>
            </w:pPr>
            <w:r w:rsidRPr="00502BC4">
              <w:rPr>
                <w:b/>
              </w:rPr>
              <w:t>Выработка совместных решений, что можно сделать в данном направлении</w:t>
            </w:r>
            <w:r w:rsidR="006E1B9B">
              <w:rPr>
                <w:b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FD46C3" w:rsidP="00042BBC">
            <w:pPr>
              <w:jc w:val="center"/>
            </w:pPr>
            <w:r>
              <w:t>Юлия Жоля</w:t>
            </w:r>
          </w:p>
          <w:p w:rsidR="00502BC4" w:rsidRDefault="00502BC4" w:rsidP="00042BBC">
            <w:pPr>
              <w:jc w:val="center"/>
            </w:pPr>
            <w:r>
              <w:t xml:space="preserve">Андрей </w:t>
            </w:r>
            <w:proofErr w:type="spellStart"/>
            <w:r>
              <w:t>Торяник</w:t>
            </w:r>
            <w:proofErr w:type="spellEnd"/>
          </w:p>
          <w:p w:rsidR="00502BC4" w:rsidRDefault="00502BC4" w:rsidP="00042BBC">
            <w:pPr>
              <w:jc w:val="center"/>
            </w:pPr>
            <w:r>
              <w:t xml:space="preserve">Елена </w:t>
            </w:r>
            <w:proofErr w:type="spellStart"/>
            <w:r>
              <w:t>Шершакова</w:t>
            </w:r>
            <w:proofErr w:type="spellEnd"/>
          </w:p>
          <w:p w:rsidR="00502BC4" w:rsidRDefault="00502BC4" w:rsidP="00042BBC">
            <w:pPr>
              <w:jc w:val="center"/>
            </w:pPr>
            <w:r>
              <w:t xml:space="preserve">Руководители </w:t>
            </w:r>
            <w:proofErr w:type="spellStart"/>
            <w:r>
              <w:t>регинальных</w:t>
            </w:r>
            <w:proofErr w:type="spellEnd"/>
            <w:r>
              <w:t xml:space="preserve"> отделений (Н. Заец, А. Шувалов, А. </w:t>
            </w:r>
            <w:proofErr w:type="spellStart"/>
            <w:r>
              <w:t>Балтаджиев</w:t>
            </w:r>
            <w:proofErr w:type="spellEnd"/>
            <w:r>
              <w:t xml:space="preserve">, А. Колусенко, Е. </w:t>
            </w:r>
            <w:proofErr w:type="spellStart"/>
            <w:r>
              <w:t>Ублиева</w:t>
            </w:r>
            <w:proofErr w:type="spellEnd"/>
            <w:r>
              <w:t>, М. Макридина)</w:t>
            </w:r>
          </w:p>
          <w:p w:rsidR="00FD46C3" w:rsidRDefault="00FD46C3" w:rsidP="00502BC4"/>
        </w:tc>
      </w:tr>
      <w:tr w:rsidR="00FD46C3" w:rsidTr="00502BC4">
        <w:trPr>
          <w:trHeight w:val="5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1F64A7" w:rsidRDefault="00FD46C3" w:rsidP="00042BBC">
            <w:pPr>
              <w:rPr>
                <w:rFonts w:cs="Calibri"/>
                <w:b/>
                <w:color w:val="000000"/>
              </w:rPr>
            </w:pPr>
            <w:r w:rsidRPr="001F64A7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252605" w:rsidRDefault="00502BC4" w:rsidP="00042BBC">
            <w:pPr>
              <w:rPr>
                <w:b/>
              </w:rPr>
            </w:pPr>
            <w:r>
              <w:rPr>
                <w:b/>
              </w:rPr>
              <w:t>11:30 – 11:4</w:t>
            </w:r>
            <w:r w:rsidR="00FD46C3"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252605" w:rsidRDefault="00502BC4" w:rsidP="00042BBC">
            <w:pPr>
              <w:rPr>
                <w:b/>
              </w:rPr>
            </w:pPr>
            <w:r w:rsidRPr="00502BC4">
              <w:rPr>
                <w:b/>
              </w:rPr>
              <w:t xml:space="preserve">Позиционирование НАОМ с учетом перехода в </w:t>
            </w:r>
            <w:proofErr w:type="spellStart"/>
            <w:r w:rsidRPr="00502BC4">
              <w:rPr>
                <w:b/>
              </w:rPr>
              <w:t>онлайн</w:t>
            </w:r>
            <w:proofErr w:type="spellEnd"/>
            <w:r w:rsidRPr="00502BC4">
              <w:rPr>
                <w:b/>
              </w:rPr>
              <w:t>. Новые правила. Работа с приложением</w:t>
            </w:r>
            <w:r w:rsidR="006E1B9B">
              <w:rPr>
                <w:b/>
              </w:rPr>
              <w:t>.</w:t>
            </w:r>
          </w:p>
          <w:p w:rsidR="00FD46C3" w:rsidRPr="008D320E" w:rsidRDefault="00FD46C3" w:rsidP="00042BBC"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502BC4" w:rsidP="00042BBC">
            <w:pPr>
              <w:jc w:val="center"/>
            </w:pPr>
            <w:r>
              <w:t>Юлия Жоля</w:t>
            </w:r>
          </w:p>
        </w:tc>
      </w:tr>
      <w:tr w:rsidR="00FD46C3" w:rsidTr="00502BC4">
        <w:trPr>
          <w:trHeight w:val="59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3E7240" w:rsidRDefault="00FD46C3" w:rsidP="00042BBC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502BC4" w:rsidP="00042BB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11:4</w:t>
            </w:r>
            <w:r w:rsidR="00FD46C3">
              <w:rPr>
                <w:b/>
              </w:rPr>
              <w:t>0 – 1</w:t>
            </w:r>
            <w:r>
              <w:rPr>
                <w:b/>
              </w:rPr>
              <w:t>2:10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252605" w:rsidRDefault="00502BC4" w:rsidP="00042BBC">
            <w:pPr>
              <w:spacing w:line="276" w:lineRule="auto"/>
              <w:jc w:val="both"/>
              <w:rPr>
                <w:b/>
              </w:rPr>
            </w:pPr>
            <w:r w:rsidRPr="00502BC4">
              <w:rPr>
                <w:b/>
              </w:rPr>
              <w:t xml:space="preserve">Проекты, над которыми работает ассоциация. Академия НАОМ, выживание 2020, </w:t>
            </w:r>
            <w:proofErr w:type="spellStart"/>
            <w:r w:rsidRPr="00502BC4">
              <w:rPr>
                <w:b/>
              </w:rPr>
              <w:t>мастермайнды</w:t>
            </w:r>
            <w:proofErr w:type="spellEnd"/>
            <w:r w:rsidRPr="00502BC4">
              <w:rPr>
                <w:b/>
              </w:rPr>
              <w:t xml:space="preserve">, </w:t>
            </w:r>
            <w:proofErr w:type="spellStart"/>
            <w:r w:rsidRPr="00502BC4">
              <w:rPr>
                <w:b/>
              </w:rPr>
              <w:t>вебинары</w:t>
            </w:r>
            <w:proofErr w:type="spellEnd"/>
            <w:r w:rsidRPr="00502BC4">
              <w:rPr>
                <w:b/>
              </w:rPr>
              <w:t>, #</w:t>
            </w:r>
            <w:proofErr w:type="spellStart"/>
            <w:r w:rsidRPr="00502BC4">
              <w:rPr>
                <w:b/>
              </w:rPr>
              <w:t>naomstayhome</w:t>
            </w:r>
            <w:proofErr w:type="spellEnd"/>
            <w:r w:rsidRPr="00502BC4">
              <w:rPr>
                <w:b/>
              </w:rPr>
              <w:t xml:space="preserve">, партнёрства с </w:t>
            </w:r>
            <w:proofErr w:type="spellStart"/>
            <w:r w:rsidRPr="00502BC4">
              <w:rPr>
                <w:b/>
              </w:rPr>
              <w:t>онлайн</w:t>
            </w:r>
            <w:proofErr w:type="spellEnd"/>
            <w:r w:rsidRPr="00502BC4">
              <w:rPr>
                <w:b/>
              </w:rPr>
              <w:t xml:space="preserve"> мероприятиями.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502BC4" w:rsidP="00042BBC">
            <w:pPr>
              <w:jc w:val="center"/>
            </w:pPr>
            <w:r>
              <w:t>Юлия Жоля</w:t>
            </w:r>
          </w:p>
          <w:p w:rsidR="00502BC4" w:rsidRDefault="00502BC4" w:rsidP="00042BBC">
            <w:pPr>
              <w:jc w:val="center"/>
            </w:pPr>
            <w:r>
              <w:t>Дирекция</w:t>
            </w:r>
          </w:p>
        </w:tc>
      </w:tr>
      <w:tr w:rsidR="00FD46C3" w:rsidTr="00502BC4">
        <w:trPr>
          <w:trHeight w:val="5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3E7240" w:rsidRDefault="00FD46C3" w:rsidP="00042BBC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502BC4" w:rsidP="00042BBC">
            <w:pPr>
              <w:rPr>
                <w:b/>
              </w:rPr>
            </w:pPr>
            <w:r>
              <w:rPr>
                <w:b/>
              </w:rPr>
              <w:t>12:10 – 12:25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DD6E99" w:rsidRDefault="00502BC4" w:rsidP="00042BBC">
            <w:pPr>
              <w:rPr>
                <w:b/>
              </w:rPr>
            </w:pPr>
            <w:r w:rsidRPr="00502BC4">
              <w:rPr>
                <w:b/>
              </w:rPr>
              <w:t>Ф</w:t>
            </w:r>
            <w:r>
              <w:rPr>
                <w:b/>
              </w:rPr>
              <w:t>инансовое положение НАОМ. Штурм</w:t>
            </w:r>
            <w:r w:rsidRPr="00502BC4">
              <w:rPr>
                <w:b/>
              </w:rPr>
              <w:t xml:space="preserve"> </w:t>
            </w:r>
            <w:r>
              <w:rPr>
                <w:b/>
              </w:rPr>
              <w:t>«Ч</w:t>
            </w:r>
            <w:r w:rsidRPr="00502BC4">
              <w:rPr>
                <w:b/>
              </w:rPr>
              <w:t>то делать</w:t>
            </w:r>
            <w:r>
              <w:rPr>
                <w:b/>
              </w:rPr>
              <w:t>»</w:t>
            </w:r>
            <w:r w:rsidRPr="00502BC4">
              <w:rPr>
                <w:b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502BC4" w:rsidP="00042BBC">
            <w:pPr>
              <w:jc w:val="center"/>
            </w:pPr>
            <w:r>
              <w:t>Юлия Жоля</w:t>
            </w:r>
          </w:p>
        </w:tc>
      </w:tr>
      <w:tr w:rsidR="00FD46C3" w:rsidTr="00502BC4">
        <w:trPr>
          <w:trHeight w:val="7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3E7240" w:rsidRDefault="00FD46C3" w:rsidP="00042BBC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EA7AC9" w:rsidRDefault="00502BC4" w:rsidP="00042BBC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12:25</w:t>
            </w:r>
            <w:r w:rsidR="00FD46C3">
              <w:rPr>
                <w:b/>
              </w:rPr>
              <w:t xml:space="preserve"> – 1</w:t>
            </w:r>
            <w:r>
              <w:rPr>
                <w:b/>
              </w:rPr>
              <w:t>3:00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EA7AC9" w:rsidRDefault="00502BC4" w:rsidP="00042BBC">
            <w:pPr>
              <w:rPr>
                <w:rFonts w:asciiTheme="minorHAnsi" w:hAnsiTheme="minorHAnsi" w:cstheme="minorHAnsi"/>
                <w:b/>
              </w:rPr>
            </w:pPr>
            <w:r w:rsidRPr="00502BC4">
              <w:rPr>
                <w:b/>
              </w:rPr>
              <w:t>Статус комитетов и рег</w:t>
            </w:r>
            <w:r>
              <w:rPr>
                <w:b/>
              </w:rPr>
              <w:t>иональных</w:t>
            </w:r>
            <w:r w:rsidRPr="00502BC4">
              <w:rPr>
                <w:b/>
              </w:rPr>
              <w:t xml:space="preserve"> отделений. Планы на 2 квартал.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EA28C4" w:rsidRDefault="00502BC4" w:rsidP="00042BBC">
            <w:pPr>
              <w:jc w:val="center"/>
              <w:rPr>
                <w:b/>
              </w:rPr>
            </w:pPr>
            <w:r w:rsidRPr="00EA28C4">
              <w:rPr>
                <w:b/>
              </w:rPr>
              <w:t>Руководители комитетов</w:t>
            </w:r>
          </w:p>
          <w:p w:rsidR="00502BC4" w:rsidRDefault="00502BC4" w:rsidP="00042BBC">
            <w:pPr>
              <w:jc w:val="center"/>
            </w:pPr>
            <w:r>
              <w:t xml:space="preserve">(Н. Заец, Д. Калантаров, Я. </w:t>
            </w:r>
            <w:proofErr w:type="spellStart"/>
            <w:r>
              <w:t>Балачевцева</w:t>
            </w:r>
            <w:proofErr w:type="spellEnd"/>
            <w:r>
              <w:t xml:space="preserve">, Т. Конакова, Е. </w:t>
            </w:r>
            <w:proofErr w:type="spellStart"/>
            <w:r>
              <w:t>Доброгорский</w:t>
            </w:r>
            <w:proofErr w:type="spellEnd"/>
            <w:r>
              <w:t xml:space="preserve">, Е. </w:t>
            </w:r>
            <w:proofErr w:type="spellStart"/>
            <w:r>
              <w:t>Шершакова</w:t>
            </w:r>
            <w:proofErr w:type="spellEnd"/>
            <w:r>
              <w:t xml:space="preserve">, Ю. Жоля, А. </w:t>
            </w:r>
            <w:proofErr w:type="spellStart"/>
            <w:r>
              <w:t>Торяник</w:t>
            </w:r>
            <w:proofErr w:type="spellEnd"/>
            <w:r>
              <w:t>)</w:t>
            </w:r>
          </w:p>
          <w:p w:rsidR="00502BC4" w:rsidRPr="00EA28C4" w:rsidRDefault="00502BC4" w:rsidP="00042BBC">
            <w:pPr>
              <w:jc w:val="center"/>
              <w:rPr>
                <w:b/>
              </w:rPr>
            </w:pPr>
            <w:r w:rsidRPr="00EA28C4">
              <w:rPr>
                <w:b/>
              </w:rPr>
              <w:t>Руководители региональных отделений</w:t>
            </w:r>
          </w:p>
          <w:p w:rsidR="00502BC4" w:rsidRDefault="00502BC4" w:rsidP="00042BBC">
            <w:pPr>
              <w:jc w:val="center"/>
            </w:pPr>
            <w:r>
              <w:t xml:space="preserve">(Н. Заец, А. Шувалов, Е. </w:t>
            </w:r>
            <w:proofErr w:type="spellStart"/>
            <w:r>
              <w:t>Ублиева</w:t>
            </w:r>
            <w:proofErr w:type="spellEnd"/>
            <w:r>
              <w:t xml:space="preserve">, М. Макридина, А. </w:t>
            </w:r>
            <w:proofErr w:type="spellStart"/>
            <w:r>
              <w:t>Балтаджиев</w:t>
            </w:r>
            <w:proofErr w:type="spellEnd"/>
            <w:r>
              <w:t>, А. Колусенко)</w:t>
            </w:r>
          </w:p>
        </w:tc>
      </w:tr>
    </w:tbl>
    <w:p w:rsidR="00F04D47" w:rsidRDefault="00F04D47"/>
    <w:sectPr w:rsidR="00F04D47" w:rsidSect="00F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C3"/>
    <w:rsid w:val="00191DFA"/>
    <w:rsid w:val="00211709"/>
    <w:rsid w:val="00291496"/>
    <w:rsid w:val="002A5D7A"/>
    <w:rsid w:val="003B0732"/>
    <w:rsid w:val="00502BC4"/>
    <w:rsid w:val="006E1B9B"/>
    <w:rsid w:val="00C8430D"/>
    <w:rsid w:val="00EA28C4"/>
    <w:rsid w:val="00F04D47"/>
    <w:rsid w:val="00F05C00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uppressAutoHyphens/>
      <w:spacing w:after="0" w:line="240" w:lineRule="auto"/>
    </w:pPr>
    <w:rPr>
      <w:rFonts w:ascii="Calibri" w:eastAsia="SimSun" w:hAnsi="Calibri" w:cs="font226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dcterms:created xsi:type="dcterms:W3CDTF">2020-04-14T05:18:00Z</dcterms:created>
  <dcterms:modified xsi:type="dcterms:W3CDTF">2020-04-14T05:39:00Z</dcterms:modified>
</cp:coreProperties>
</file>